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CD1A7F" w:rsidRDefault="00A91D74" w:rsidP="00850BFB">
      <w:pPr>
        <w:jc w:val="center"/>
        <w:rPr>
          <w:sz w:val="40"/>
          <w:szCs w:val="40"/>
          <w:lang w:val="en-US"/>
        </w:rPr>
      </w:pPr>
      <w:r w:rsidRPr="00850BFB">
        <w:rPr>
          <w:sz w:val="40"/>
          <w:szCs w:val="40"/>
        </w:rPr>
        <w:t xml:space="preserve">МОДЕЛЬ: </w:t>
      </w:r>
      <w:r w:rsidR="00384E3C" w:rsidRPr="00384E3C">
        <w:rPr>
          <w:sz w:val="40"/>
          <w:szCs w:val="40"/>
          <w:lang w:val="en-US"/>
        </w:rPr>
        <w:t>HKN</w:t>
      </w:r>
      <w:r w:rsidR="00384E3C" w:rsidRPr="00384E3C">
        <w:rPr>
          <w:sz w:val="40"/>
          <w:szCs w:val="40"/>
        </w:rPr>
        <w:t>-</w:t>
      </w:r>
      <w:r w:rsidR="00384E3C" w:rsidRPr="00384E3C">
        <w:rPr>
          <w:sz w:val="40"/>
          <w:szCs w:val="40"/>
          <w:lang w:val="en-US"/>
        </w:rPr>
        <w:t>ICF</w:t>
      </w:r>
      <w:r w:rsidR="00384E3C" w:rsidRPr="00384E3C">
        <w:rPr>
          <w:sz w:val="40"/>
          <w:szCs w:val="40"/>
        </w:rPr>
        <w:t>35</w:t>
      </w:r>
      <w:r w:rsidR="00384E3C" w:rsidRPr="00384E3C">
        <w:rPr>
          <w:sz w:val="40"/>
          <w:szCs w:val="40"/>
          <w:lang w:val="en-US"/>
        </w:rPr>
        <w:t>T</w:t>
      </w:r>
      <w:r w:rsidR="00CD1A7F">
        <w:rPr>
          <w:sz w:val="40"/>
          <w:szCs w:val="40"/>
          <w:lang w:val="en-US"/>
        </w:rPr>
        <w:t>M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</w:t>
      </w:r>
      <w:proofErr w:type="gramStart"/>
      <w:r w:rsidRPr="00850BFB">
        <w:rPr>
          <w:sz w:val="28"/>
        </w:rPr>
        <w:t>.</w:t>
      </w:r>
      <w:proofErr w:type="gramEnd"/>
    </w:p>
    <w:p w:rsidR="00D97F74" w:rsidRDefault="00D97F74" w:rsidP="00B713C9">
      <w:pPr>
        <w:spacing w:line="276" w:lineRule="auto"/>
        <w:jc w:val="both"/>
        <w:rPr>
          <w:sz w:val="28"/>
        </w:rPr>
      </w:pPr>
    </w:p>
    <w:p w:rsidR="00D97F74" w:rsidRPr="00850BFB" w:rsidRDefault="00D97F74" w:rsidP="00B713C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 общественного питания.</w:t>
      </w:r>
    </w:p>
    <w:p w:rsidR="0009174A" w:rsidRPr="00850BFB" w:rsidRDefault="0009174A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B93FAE" w:rsidRPr="00850BFB" w:rsidRDefault="00B93FAE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26D" w:rsidRPr="00850BFB" w:rsidRDefault="00F45C1A" w:rsidP="00A5648B">
      <w:pPr>
        <w:jc w:val="both"/>
        <w:rPr>
          <w:sz w:val="22"/>
        </w:rPr>
      </w:pPr>
      <w:r>
        <w:rPr>
          <w:sz w:val="22"/>
        </w:rPr>
        <w:t>ВНИМАНИЕ</w:t>
      </w:r>
      <w:r w:rsidR="00E50BCD" w:rsidRPr="00850BFB">
        <w:rPr>
          <w:sz w:val="22"/>
        </w:rPr>
        <w:t xml:space="preserve">: Лицам,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3362F6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8pt;height:57.1pt" o:ole="">
                  <v:imagedata r:id="rId10" o:title=""/>
                </v:shape>
                <o:OLEObject Type="Embed" ProgID="PBrush" ShapeID="_x0000_i1025" DrawAspect="Content" ObjectID="_1515318192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.3pt;height:59.6pt" o:ole="">
                  <v:imagedata r:id="rId12" o:title=""/>
                </v:shape>
                <o:OLEObject Type="Embed" ProgID="PBrush" ShapeID="_x0000_i1026" DrawAspect="Content" ObjectID="_1515318193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25pt;height:60.85pt" o:ole="">
                  <v:imagedata r:id="rId14" o:title=""/>
                </v:shape>
                <o:OLEObject Type="Embed" ProgID="PBrush" ShapeID="_x0000_i1027" DrawAspect="Content" ObjectID="_1515318194" r:id="rId15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5.8pt;height:63.3pt" o:ole="">
                  <v:imagedata r:id="rId16" o:title=""/>
                </v:shape>
                <o:OLEObject Type="Embed" ProgID="PBrush" ShapeID="_x0000_i1028" DrawAspect="Content" ObjectID="_1515318195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15pt;height:29.8pt" o:ole="">
                  <v:imagedata r:id="rId18" o:title=""/>
                </v:shape>
                <o:OLEObject Type="Embed" ProgID="PBrush" ShapeID="_x0000_i1029" DrawAspect="Content" ObjectID="_1515318196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2.05pt;height:59.6pt" o:ole="">
                  <v:imagedata r:id="rId20" o:title=""/>
                </v:shape>
                <o:OLEObject Type="Embed" ProgID="PBrush" ShapeID="_x0000_i1030" DrawAspect="Content" ObjectID="_1515318197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6.95pt;height:67.05pt" o:ole="">
                  <v:imagedata r:id="rId22" o:title=""/>
                </v:shape>
                <o:OLEObject Type="Embed" ProgID="PBrush" ShapeID="_x0000_i1031" DrawAspect="Content" ObjectID="_1515318198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.5pt;height:58.35pt" o:ole="">
                  <v:imagedata r:id="rId24" o:title=""/>
                </v:shape>
                <o:OLEObject Type="Embed" ProgID="PBrush" ShapeID="_x0000_i1032" DrawAspect="Content" ObjectID="_1515318199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5.8pt;height:49.65pt" o:ole="">
                  <v:imagedata r:id="rId26" o:title=""/>
                </v:shape>
                <o:OLEObject Type="Embed" ProgID="PBrush" ShapeID="_x0000_i1033" DrawAspect="Content" ObjectID="_1515318200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8.2pt;height:60.85pt" o:ole="">
                  <v:imagedata r:id="rId28" o:title=""/>
                </v:shape>
                <o:OLEObject Type="Embed" ProgID="PBrush" ShapeID="_x0000_i1034" DrawAspect="Content" ObjectID="_1515318201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5.8pt;height:52.15pt" o:ole="">
                  <v:imagedata r:id="rId30" o:title=""/>
                </v:shape>
                <o:OLEObject Type="Embed" ProgID="PBrush" ShapeID="_x0000_i1035" DrawAspect="Content" ObjectID="_1515318202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5.8pt;height:42.2pt" o:ole="">
                  <v:imagedata r:id="rId32" o:title=""/>
                </v:shape>
                <o:OLEObject Type="Embed" ProgID="PBrush" ShapeID="_x0000_i1036" DrawAspect="Content" ObjectID="_1515318203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CB49B1" w:rsidRPr="00820D70" w:rsidRDefault="00CB49B1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Подключите</w:t>
      </w:r>
      <w:r w:rsidRPr="00820D70">
        <w:rPr>
          <w:sz w:val="28"/>
        </w:rPr>
        <w:t xml:space="preserve"> </w:t>
      </w:r>
      <w:r w:rsidR="00820D70">
        <w:rPr>
          <w:sz w:val="28"/>
        </w:rPr>
        <w:t>индукционную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плиту</w:t>
      </w:r>
      <w:r w:rsidRPr="00820D70">
        <w:rPr>
          <w:sz w:val="28"/>
        </w:rPr>
        <w:t xml:space="preserve"> </w:t>
      </w:r>
      <w:r>
        <w:rPr>
          <w:sz w:val="28"/>
        </w:rPr>
        <w:t>к</w:t>
      </w:r>
      <w:r w:rsidRPr="00820D70">
        <w:rPr>
          <w:sz w:val="28"/>
        </w:rPr>
        <w:t xml:space="preserve"> </w:t>
      </w:r>
      <w:r>
        <w:rPr>
          <w:sz w:val="28"/>
        </w:rPr>
        <w:t>сети</w:t>
      </w:r>
      <w:r w:rsidRPr="00820D70">
        <w:rPr>
          <w:sz w:val="28"/>
        </w:rPr>
        <w:t xml:space="preserve">, </w:t>
      </w:r>
      <w:r w:rsidR="00820D70">
        <w:rPr>
          <w:sz w:val="28"/>
        </w:rPr>
        <w:t>зуммер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подаст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сигнал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и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 xml:space="preserve">на дисплее отобразится значение </w:t>
      </w:r>
      <w:r w:rsidRPr="00820D70">
        <w:rPr>
          <w:sz w:val="28"/>
        </w:rPr>
        <w:t>“</w:t>
      </w:r>
      <w:r w:rsidRPr="00CB49B1">
        <w:rPr>
          <w:sz w:val="28"/>
          <w:lang w:val="en-US"/>
        </w:rPr>
        <w:t>OFF</w:t>
      </w:r>
      <w:r w:rsidRPr="00820D70">
        <w:rPr>
          <w:sz w:val="28"/>
        </w:rPr>
        <w:t xml:space="preserve">“, </w:t>
      </w:r>
      <w:r w:rsidR="00820D70" w:rsidRPr="00820D70">
        <w:rPr>
          <w:sz w:val="28"/>
        </w:rPr>
        <w:t>индикатор</w:t>
      </w:r>
      <w:r w:rsidRPr="00820D70">
        <w:rPr>
          <w:sz w:val="28"/>
        </w:rPr>
        <w:t xml:space="preserve"> “</w:t>
      </w:r>
      <w:r w:rsidRPr="00CB49B1">
        <w:rPr>
          <w:sz w:val="28"/>
          <w:lang w:val="en-US"/>
        </w:rPr>
        <w:t>On</w:t>
      </w:r>
      <w:r w:rsidRPr="00820D70">
        <w:rPr>
          <w:sz w:val="28"/>
        </w:rPr>
        <w:t>/</w:t>
      </w:r>
      <w:r w:rsidRPr="00CB49B1">
        <w:rPr>
          <w:sz w:val="28"/>
          <w:lang w:val="en-US"/>
        </w:rPr>
        <w:t>Off</w:t>
      </w:r>
      <w:r w:rsidRPr="00820D70">
        <w:rPr>
          <w:sz w:val="28"/>
        </w:rPr>
        <w:t xml:space="preserve">” </w:t>
      </w:r>
      <w:r w:rsidR="00820D70">
        <w:rPr>
          <w:sz w:val="28"/>
        </w:rPr>
        <w:t>начнет мигать</w:t>
      </w:r>
      <w:r w:rsidRPr="00820D70">
        <w:rPr>
          <w:sz w:val="28"/>
        </w:rPr>
        <w:t>.</w:t>
      </w:r>
    </w:p>
    <w:p w:rsidR="00820D70" w:rsidRPr="008A474D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A474D">
        <w:rPr>
          <w:sz w:val="28"/>
        </w:rPr>
        <w:t xml:space="preserve">еред установкой посуды на плиту, </w:t>
      </w:r>
      <w:r>
        <w:rPr>
          <w:sz w:val="28"/>
        </w:rPr>
        <w:t>пожалуйста, убедитесь в чистоте и сухости контактной поверхности плиты и дна посуды</w:t>
      </w:r>
      <w:r w:rsidRPr="008A474D">
        <w:rPr>
          <w:sz w:val="28"/>
        </w:rPr>
        <w:t>.</w:t>
      </w:r>
    </w:p>
    <w:p w:rsidR="00CB49B1" w:rsidRPr="00820D70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820D70">
        <w:rPr>
          <w:sz w:val="28"/>
        </w:rPr>
        <w:t>/</w:t>
      </w:r>
      <w:r w:rsidR="00CB49B1" w:rsidRPr="00CB49B1">
        <w:rPr>
          <w:sz w:val="28"/>
          <w:lang w:val="en-US"/>
        </w:rPr>
        <w:t>OFF</w:t>
      </w:r>
      <w:r w:rsidR="00CB49B1" w:rsidRPr="00820D70">
        <w:rPr>
          <w:sz w:val="28"/>
        </w:rPr>
        <w:t xml:space="preserve">”, </w:t>
      </w:r>
      <w:r>
        <w:rPr>
          <w:sz w:val="28"/>
        </w:rPr>
        <w:t>дисплей покажет значение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820D70">
        <w:rPr>
          <w:sz w:val="28"/>
        </w:rPr>
        <w:t xml:space="preserve">”. </w:t>
      </w:r>
      <w:r>
        <w:rPr>
          <w:sz w:val="28"/>
        </w:rPr>
        <w:t>Теперь</w:t>
      </w:r>
      <w:r w:rsidRPr="00820D70">
        <w:rPr>
          <w:sz w:val="28"/>
        </w:rPr>
        <w:t xml:space="preserve"> </w:t>
      </w:r>
      <w:r>
        <w:rPr>
          <w:sz w:val="28"/>
        </w:rPr>
        <w:t>плита</w:t>
      </w:r>
      <w:r w:rsidRPr="00820D70">
        <w:rPr>
          <w:sz w:val="28"/>
        </w:rPr>
        <w:t xml:space="preserve"> </w:t>
      </w:r>
      <w:r>
        <w:rPr>
          <w:sz w:val="28"/>
        </w:rPr>
        <w:t>находится</w:t>
      </w:r>
      <w:r w:rsidRPr="00820D70">
        <w:rPr>
          <w:sz w:val="28"/>
        </w:rPr>
        <w:t xml:space="preserve"> </w:t>
      </w:r>
      <w:r>
        <w:rPr>
          <w:sz w:val="28"/>
        </w:rPr>
        <w:t>в</w:t>
      </w:r>
      <w:r w:rsidRPr="00820D70">
        <w:rPr>
          <w:sz w:val="28"/>
        </w:rPr>
        <w:t xml:space="preserve"> </w:t>
      </w:r>
      <w:r>
        <w:rPr>
          <w:sz w:val="28"/>
        </w:rPr>
        <w:t>режиме</w:t>
      </w:r>
      <w:r w:rsidRPr="00820D70">
        <w:rPr>
          <w:sz w:val="28"/>
        </w:rPr>
        <w:t xml:space="preserve"> </w:t>
      </w:r>
      <w:r>
        <w:rPr>
          <w:sz w:val="28"/>
        </w:rPr>
        <w:t>ожидания</w:t>
      </w:r>
      <w:r w:rsidR="00CB49B1" w:rsidRPr="00820D70">
        <w:rPr>
          <w:sz w:val="28"/>
        </w:rPr>
        <w:t>.</w:t>
      </w:r>
    </w:p>
    <w:p w:rsidR="00CB49B1" w:rsidRPr="00B26421" w:rsidRDefault="00820D70" w:rsidP="00BC7A12">
      <w:pPr>
        <w:pStyle w:val="a5"/>
        <w:tabs>
          <w:tab w:val="left" w:pos="284"/>
        </w:tabs>
        <w:ind w:left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”, </w:t>
      </w:r>
      <w:r>
        <w:rPr>
          <w:sz w:val="28"/>
        </w:rPr>
        <w:t>индукционная</w:t>
      </w:r>
      <w:r w:rsidRPr="00820D70">
        <w:rPr>
          <w:sz w:val="28"/>
        </w:rPr>
        <w:t xml:space="preserve"> </w:t>
      </w:r>
      <w:r>
        <w:rPr>
          <w:sz w:val="28"/>
        </w:rPr>
        <w:t>плита</w:t>
      </w:r>
      <w:r w:rsidRPr="00820D70">
        <w:rPr>
          <w:sz w:val="28"/>
        </w:rPr>
        <w:t xml:space="preserve"> </w:t>
      </w:r>
      <w:r>
        <w:rPr>
          <w:sz w:val="28"/>
        </w:rPr>
        <w:t>начнет работу на мощности в</w:t>
      </w:r>
      <w:r w:rsidR="00CB49B1" w:rsidRPr="00820D70">
        <w:rPr>
          <w:sz w:val="28"/>
        </w:rPr>
        <w:t xml:space="preserve"> 1800</w:t>
      </w:r>
      <w:r>
        <w:rPr>
          <w:sz w:val="28"/>
        </w:rPr>
        <w:t>Вт</w:t>
      </w:r>
      <w:r w:rsidR="00CB49B1" w:rsidRPr="00820D70">
        <w:rPr>
          <w:sz w:val="28"/>
        </w:rPr>
        <w:t xml:space="preserve"> </w:t>
      </w:r>
      <w:r>
        <w:rPr>
          <w:sz w:val="28"/>
        </w:rPr>
        <w:t>с функцией подогрева</w:t>
      </w:r>
      <w:r w:rsidR="00CB49B1" w:rsidRPr="00820D70">
        <w:rPr>
          <w:sz w:val="28"/>
        </w:rPr>
        <w:t xml:space="preserve">. </w:t>
      </w:r>
      <w:r>
        <w:rPr>
          <w:sz w:val="28"/>
        </w:rPr>
        <w:t>Нажмите</w:t>
      </w:r>
      <w:r w:rsidRPr="00820D70">
        <w:rPr>
          <w:sz w:val="28"/>
        </w:rPr>
        <w:t xml:space="preserve"> </w:t>
      </w:r>
      <w:r w:rsidR="00CB49B1" w:rsidRPr="00820D70">
        <w:rPr>
          <w:sz w:val="28"/>
        </w:rPr>
        <w:t>“+”</w:t>
      </w:r>
      <w:r w:rsidRPr="00820D70">
        <w:rPr>
          <w:sz w:val="28"/>
        </w:rPr>
        <w:t xml:space="preserve"> или</w:t>
      </w:r>
      <w:r w:rsidR="00CB49B1" w:rsidRPr="00820D70">
        <w:rPr>
          <w:sz w:val="28"/>
        </w:rPr>
        <w:t xml:space="preserve"> </w:t>
      </w:r>
      <w:r>
        <w:rPr>
          <w:sz w:val="28"/>
        </w:rPr>
        <w:t>“–</w:t>
      </w:r>
      <w:r w:rsidR="00CB49B1" w:rsidRPr="00820D70">
        <w:rPr>
          <w:sz w:val="28"/>
        </w:rPr>
        <w:t xml:space="preserve">“ </w:t>
      </w:r>
      <w:proofErr w:type="gramStart"/>
      <w:r>
        <w:rPr>
          <w:sz w:val="28"/>
        </w:rPr>
        <w:t>дл</w:t>
      </w:r>
      <w:proofErr w:type="gramEnd"/>
      <w:r>
        <w:rPr>
          <w:sz w:val="28"/>
        </w:rPr>
        <w:t xml:space="preserve">я установки мощности в диапазоне от </w:t>
      </w:r>
      <w:r w:rsidR="00CB49B1" w:rsidRPr="00820D70">
        <w:rPr>
          <w:sz w:val="28"/>
        </w:rPr>
        <w:t>400</w:t>
      </w:r>
      <w:r>
        <w:rPr>
          <w:sz w:val="28"/>
        </w:rPr>
        <w:t xml:space="preserve">Вт до </w:t>
      </w:r>
      <w:r w:rsidR="00CB49B1" w:rsidRPr="00820D70">
        <w:rPr>
          <w:sz w:val="28"/>
        </w:rPr>
        <w:t>3500</w:t>
      </w:r>
      <w:r>
        <w:rPr>
          <w:sz w:val="28"/>
        </w:rPr>
        <w:t>Вт</w:t>
      </w:r>
      <w:r w:rsidR="00CB49B1" w:rsidRPr="00820D70">
        <w:rPr>
          <w:sz w:val="28"/>
        </w:rPr>
        <w:t>.</w:t>
      </w:r>
      <w:r w:rsidR="00B26421">
        <w:rPr>
          <w:sz w:val="28"/>
        </w:rPr>
        <w:t xml:space="preserve"> </w:t>
      </w:r>
      <w:proofErr w:type="gramStart"/>
      <w:r w:rsidR="00B26421" w:rsidRPr="00850BFB">
        <w:rPr>
          <w:sz w:val="28"/>
        </w:rPr>
        <w:t>Уровни мощности нагрева: 400 Вт, 600 Вт, 800 Вт, 1000 Вт, 1200 Вт, 1500 Вт, 1800 Вт, 2100 Вт, 2400 Вт, 2700 Вт, 3000 Вт, 3300 Вт, 3600 Вт.</w:t>
      </w:r>
      <w:bookmarkStart w:id="0" w:name="_GoBack"/>
      <w:bookmarkEnd w:id="0"/>
      <w:proofErr w:type="gramEnd"/>
    </w:p>
    <w:p w:rsidR="00CB49B1" w:rsidRPr="00820D70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 </w:t>
      </w:r>
      <w:r>
        <w:rPr>
          <w:sz w:val="28"/>
        </w:rPr>
        <w:t>снова</w:t>
      </w:r>
      <w:r w:rsidR="00CB49B1" w:rsidRPr="00820D70">
        <w:rPr>
          <w:sz w:val="28"/>
        </w:rPr>
        <w:t xml:space="preserve">, </w:t>
      </w:r>
      <w:r>
        <w:rPr>
          <w:sz w:val="28"/>
        </w:rPr>
        <w:t>загорится</w:t>
      </w:r>
      <w:r w:rsidRPr="00820D70">
        <w:rPr>
          <w:sz w:val="28"/>
        </w:rPr>
        <w:t xml:space="preserve"> </w:t>
      </w:r>
      <w:r>
        <w:rPr>
          <w:sz w:val="28"/>
        </w:rPr>
        <w:t>значение</w:t>
      </w:r>
      <w:r w:rsidRPr="00820D70">
        <w:rPr>
          <w:sz w:val="28"/>
        </w:rPr>
        <w:t xml:space="preserve"> «</w:t>
      </w:r>
      <w:r w:rsidR="00CB49B1" w:rsidRPr="00CB49B1">
        <w:rPr>
          <w:sz w:val="28"/>
          <w:lang w:val="en-US"/>
        </w:rPr>
        <w:t>KW</w:t>
      </w:r>
      <w:r w:rsidR="00CB49B1" w:rsidRPr="00820D70">
        <w:rPr>
          <w:sz w:val="28"/>
        </w:rPr>
        <w:t>/</w:t>
      </w:r>
      <w:r w:rsidR="00CB49B1" w:rsidRPr="00CB49B1">
        <w:rPr>
          <w:sz w:val="28"/>
          <w:lang w:val="en-US"/>
        </w:rPr>
        <w:t>H</w:t>
      </w:r>
      <w:r w:rsidRPr="00820D70">
        <w:rPr>
          <w:sz w:val="28"/>
        </w:rPr>
        <w:t>»</w:t>
      </w:r>
      <w:r w:rsidR="00CB49B1" w:rsidRPr="00820D70">
        <w:rPr>
          <w:sz w:val="28"/>
        </w:rPr>
        <w:t xml:space="preserve">, </w:t>
      </w:r>
      <w:r>
        <w:rPr>
          <w:sz w:val="28"/>
        </w:rPr>
        <w:t>это</w:t>
      </w:r>
      <w:r w:rsidRPr="00820D70">
        <w:rPr>
          <w:sz w:val="28"/>
        </w:rPr>
        <w:t xml:space="preserve"> </w:t>
      </w:r>
      <w:r>
        <w:rPr>
          <w:sz w:val="28"/>
        </w:rPr>
        <w:t>указывает</w:t>
      </w:r>
      <w:r w:rsidRPr="00820D70">
        <w:rPr>
          <w:sz w:val="28"/>
        </w:rPr>
        <w:t xml:space="preserve"> </w:t>
      </w:r>
      <w:r>
        <w:rPr>
          <w:sz w:val="28"/>
        </w:rPr>
        <w:t>на индикацию потребления мощности</w:t>
      </w:r>
      <w:r w:rsidR="00CB49B1" w:rsidRPr="00820D70">
        <w:rPr>
          <w:sz w:val="28"/>
        </w:rPr>
        <w:t xml:space="preserve">. </w:t>
      </w:r>
      <w:r>
        <w:rPr>
          <w:sz w:val="28"/>
        </w:rPr>
        <w:t>Дисплей</w:t>
      </w:r>
      <w:r w:rsidRPr="00820D70">
        <w:rPr>
          <w:sz w:val="28"/>
        </w:rPr>
        <w:t xml:space="preserve"> </w:t>
      </w:r>
      <w:proofErr w:type="gramStart"/>
      <w:r>
        <w:rPr>
          <w:sz w:val="28"/>
        </w:rPr>
        <w:t>укажет</w:t>
      </w:r>
      <w:proofErr w:type="gramEnd"/>
      <w:r w:rsidRPr="00820D70">
        <w:rPr>
          <w:sz w:val="28"/>
        </w:rPr>
        <w:t xml:space="preserve"> </w:t>
      </w:r>
      <w:r>
        <w:rPr>
          <w:sz w:val="28"/>
        </w:rPr>
        <w:t>какое</w:t>
      </w:r>
      <w:r w:rsidRPr="00820D70">
        <w:rPr>
          <w:sz w:val="28"/>
        </w:rPr>
        <w:t xml:space="preserve"> </w:t>
      </w:r>
      <w:r>
        <w:rPr>
          <w:sz w:val="28"/>
        </w:rPr>
        <w:t>количество</w:t>
      </w:r>
      <w:r w:rsidRPr="00820D70">
        <w:rPr>
          <w:sz w:val="28"/>
        </w:rPr>
        <w:t xml:space="preserve"> </w:t>
      </w:r>
      <w:r>
        <w:rPr>
          <w:sz w:val="28"/>
        </w:rPr>
        <w:t>энергии</w:t>
      </w:r>
      <w:r w:rsidRPr="00820D70">
        <w:rPr>
          <w:sz w:val="28"/>
        </w:rPr>
        <w:t xml:space="preserve"> </w:t>
      </w:r>
      <w:r>
        <w:rPr>
          <w:sz w:val="28"/>
        </w:rPr>
        <w:t>используется</w:t>
      </w:r>
      <w:r w:rsidR="00CB49B1" w:rsidRPr="00820D70">
        <w:rPr>
          <w:sz w:val="28"/>
        </w:rPr>
        <w:t xml:space="preserve">, </w:t>
      </w:r>
      <w:r>
        <w:rPr>
          <w:sz w:val="28"/>
        </w:rPr>
        <w:t>через</w:t>
      </w:r>
      <w:r w:rsidR="00CB49B1" w:rsidRPr="00820D70">
        <w:rPr>
          <w:sz w:val="28"/>
        </w:rPr>
        <w:t xml:space="preserve"> 1 </w:t>
      </w:r>
      <w:r>
        <w:rPr>
          <w:sz w:val="28"/>
        </w:rPr>
        <w:t>секунду</w:t>
      </w:r>
      <w:r w:rsidR="00CB49B1" w:rsidRPr="00820D70">
        <w:rPr>
          <w:sz w:val="28"/>
        </w:rPr>
        <w:t xml:space="preserve"> </w:t>
      </w:r>
      <w:r>
        <w:rPr>
          <w:sz w:val="28"/>
        </w:rPr>
        <w:t>дисплей укажет напряжение. Через</w:t>
      </w:r>
      <w:r w:rsidRPr="00820D70">
        <w:rPr>
          <w:sz w:val="28"/>
        </w:rPr>
        <w:t xml:space="preserve"> 5 </w:t>
      </w:r>
      <w:r>
        <w:rPr>
          <w:sz w:val="28"/>
        </w:rPr>
        <w:t>секунд</w:t>
      </w:r>
      <w:r w:rsidR="00CB49B1" w:rsidRPr="00820D70">
        <w:rPr>
          <w:sz w:val="28"/>
        </w:rPr>
        <w:t xml:space="preserve">, </w:t>
      </w:r>
      <w:r w:rsidRPr="00820D70">
        <w:rPr>
          <w:sz w:val="28"/>
        </w:rPr>
        <w:t>дисплей снова начнет указывать</w:t>
      </w:r>
      <w:r>
        <w:rPr>
          <w:sz w:val="28"/>
        </w:rPr>
        <w:t xml:space="preserve"> установленную мощность</w:t>
      </w:r>
      <w:r w:rsidR="00CB49B1" w:rsidRPr="00820D70">
        <w:rPr>
          <w:sz w:val="28"/>
        </w:rPr>
        <w:t>.</w:t>
      </w:r>
    </w:p>
    <w:p w:rsidR="00CB49B1" w:rsidRPr="00CB49B1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lang w:val="en-US"/>
        </w:rPr>
      </w:pPr>
      <w:r>
        <w:rPr>
          <w:sz w:val="28"/>
        </w:rPr>
        <w:t>Таймер</w:t>
      </w:r>
      <w:r w:rsidR="00CB49B1" w:rsidRPr="00820D70">
        <w:rPr>
          <w:sz w:val="28"/>
        </w:rPr>
        <w:t xml:space="preserve">: </w:t>
      </w:r>
      <w:r>
        <w:rPr>
          <w:sz w:val="28"/>
        </w:rPr>
        <w:t>коснувшись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 </w:t>
      </w:r>
      <w:r>
        <w:rPr>
          <w:sz w:val="28"/>
        </w:rPr>
        <w:t>снова</w:t>
      </w:r>
      <w:r w:rsidR="00CB49B1" w:rsidRPr="00820D70">
        <w:rPr>
          <w:sz w:val="28"/>
        </w:rPr>
        <w:t xml:space="preserve">, </w:t>
      </w:r>
      <w:r>
        <w:rPr>
          <w:sz w:val="28"/>
        </w:rPr>
        <w:t>можно установить функцию таймера</w:t>
      </w:r>
      <w:r w:rsidR="00CB49B1" w:rsidRPr="00820D70">
        <w:rPr>
          <w:sz w:val="28"/>
        </w:rPr>
        <w:t xml:space="preserve">. </w:t>
      </w:r>
      <w:r>
        <w:rPr>
          <w:sz w:val="28"/>
        </w:rPr>
        <w:t>Коснитесь</w:t>
      </w:r>
      <w:r w:rsidRPr="00B26421">
        <w:rPr>
          <w:sz w:val="28"/>
        </w:rPr>
        <w:t xml:space="preserve"> </w:t>
      </w:r>
      <w:r w:rsidR="00CB49B1" w:rsidRPr="00B26421">
        <w:rPr>
          <w:sz w:val="28"/>
        </w:rPr>
        <w:t>“</w:t>
      </w:r>
      <w:r w:rsidR="00CB49B1" w:rsidRPr="00CB49B1">
        <w:rPr>
          <w:sz w:val="28"/>
          <w:lang w:val="en-US"/>
        </w:rPr>
        <w:t>Timer</w:t>
      </w:r>
      <w:r w:rsidR="00CB49B1" w:rsidRPr="00B26421">
        <w:rPr>
          <w:sz w:val="28"/>
        </w:rPr>
        <w:t xml:space="preserve">”, </w:t>
      </w:r>
      <w:r>
        <w:rPr>
          <w:sz w:val="28"/>
        </w:rPr>
        <w:t>дисплей</w:t>
      </w:r>
      <w:r w:rsidRPr="00B26421">
        <w:rPr>
          <w:sz w:val="28"/>
        </w:rPr>
        <w:t xml:space="preserve"> </w:t>
      </w:r>
      <w:r w:rsidR="00382315">
        <w:rPr>
          <w:sz w:val="28"/>
        </w:rPr>
        <w:t>выдаст</w:t>
      </w:r>
      <w:r w:rsidR="00382315" w:rsidRPr="00B26421">
        <w:rPr>
          <w:sz w:val="28"/>
        </w:rPr>
        <w:t xml:space="preserve"> </w:t>
      </w:r>
      <w:r w:rsidR="00382315">
        <w:rPr>
          <w:sz w:val="28"/>
        </w:rPr>
        <w:t>значение</w:t>
      </w:r>
      <w:r w:rsidR="00382315" w:rsidRPr="00B26421">
        <w:rPr>
          <w:sz w:val="28"/>
        </w:rPr>
        <w:t xml:space="preserve"> </w:t>
      </w:r>
      <w:r w:rsidR="00CB49B1" w:rsidRPr="00B26421">
        <w:rPr>
          <w:sz w:val="28"/>
        </w:rPr>
        <w:t xml:space="preserve">“000”. </w:t>
      </w:r>
      <w:r w:rsidR="00382315">
        <w:rPr>
          <w:sz w:val="28"/>
        </w:rPr>
        <w:t>Установите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значение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таймера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в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минутах от</w:t>
      </w:r>
      <w:r w:rsidR="00CB49B1" w:rsidRPr="00382315">
        <w:rPr>
          <w:sz w:val="28"/>
        </w:rPr>
        <w:t xml:space="preserve"> 1</w:t>
      </w:r>
      <w:r w:rsidR="00382315">
        <w:rPr>
          <w:sz w:val="28"/>
        </w:rPr>
        <w:t xml:space="preserve"> до</w:t>
      </w:r>
      <w:r w:rsidR="00CB49B1" w:rsidRPr="00382315">
        <w:rPr>
          <w:sz w:val="28"/>
        </w:rPr>
        <w:t xml:space="preserve"> 120</w:t>
      </w:r>
      <w:r w:rsidR="00382315">
        <w:rPr>
          <w:sz w:val="28"/>
        </w:rPr>
        <w:t>,</w:t>
      </w:r>
      <w:r w:rsidR="00CB49B1" w:rsidRPr="00382315">
        <w:rPr>
          <w:sz w:val="28"/>
        </w:rPr>
        <w:t xml:space="preserve"> </w:t>
      </w:r>
      <w:r w:rsidR="00382315" w:rsidRPr="00382315">
        <w:rPr>
          <w:sz w:val="28"/>
        </w:rPr>
        <w:t xml:space="preserve">используя </w:t>
      </w:r>
      <w:r w:rsidR="00CB49B1" w:rsidRPr="00382315">
        <w:rPr>
          <w:sz w:val="28"/>
        </w:rPr>
        <w:t xml:space="preserve">“+” </w:t>
      </w:r>
      <w:r w:rsidR="00382315">
        <w:rPr>
          <w:sz w:val="28"/>
        </w:rPr>
        <w:t>или</w:t>
      </w:r>
      <w:r w:rsidR="00CB49B1" w:rsidRPr="00382315">
        <w:rPr>
          <w:sz w:val="28"/>
        </w:rPr>
        <w:t xml:space="preserve"> “</w:t>
      </w:r>
      <w:proofErr w:type="gramStart"/>
      <w:r w:rsidR="00CB49B1" w:rsidRPr="00382315">
        <w:rPr>
          <w:sz w:val="28"/>
        </w:rPr>
        <w:t>-“</w:t>
      </w:r>
      <w:proofErr w:type="gramEnd"/>
      <w:r w:rsidR="00CB49B1" w:rsidRPr="00382315">
        <w:rPr>
          <w:sz w:val="28"/>
        </w:rPr>
        <w:t>.</w:t>
      </w:r>
      <w:r w:rsidR="00382315">
        <w:rPr>
          <w:sz w:val="28"/>
        </w:rPr>
        <w:t xml:space="preserve"> Дисплей будет отображать оставшееся время работы.</w:t>
      </w:r>
      <w:r w:rsidR="00CB49B1" w:rsidRPr="00382315">
        <w:rPr>
          <w:sz w:val="28"/>
        </w:rPr>
        <w:t xml:space="preserve"> </w:t>
      </w:r>
      <w:r w:rsidR="00382315">
        <w:rPr>
          <w:sz w:val="28"/>
        </w:rPr>
        <w:t xml:space="preserve">Индукционная плита отключится </w:t>
      </w:r>
      <w:r w:rsidR="00DC6C8D" w:rsidRPr="00DC6C8D">
        <w:rPr>
          <w:sz w:val="28"/>
        </w:rPr>
        <w:t>по окончании</w:t>
      </w:r>
      <w:r w:rsidR="00DC6C8D">
        <w:rPr>
          <w:sz w:val="28"/>
        </w:rPr>
        <w:t xml:space="preserve"> </w:t>
      </w:r>
      <w:r w:rsidR="00382315">
        <w:rPr>
          <w:sz w:val="28"/>
        </w:rPr>
        <w:t>установленного времени</w:t>
      </w:r>
      <w:r w:rsidR="00CB49B1" w:rsidRPr="00382315">
        <w:rPr>
          <w:sz w:val="28"/>
        </w:rPr>
        <w:t xml:space="preserve">. </w:t>
      </w:r>
      <w:r w:rsidR="00382315">
        <w:rPr>
          <w:sz w:val="28"/>
        </w:rPr>
        <w:t>Если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нужно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отключить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таймер</w:t>
      </w:r>
      <w:r w:rsidR="00382315" w:rsidRPr="00382315">
        <w:rPr>
          <w:sz w:val="28"/>
          <w:lang w:val="en-US"/>
        </w:rPr>
        <w:t xml:space="preserve">, </w:t>
      </w:r>
      <w:r w:rsidR="00382315">
        <w:rPr>
          <w:sz w:val="28"/>
        </w:rPr>
        <w:t>коснитесь</w:t>
      </w:r>
      <w:r w:rsidR="00382315" w:rsidRPr="00382315">
        <w:rPr>
          <w:sz w:val="28"/>
          <w:lang w:val="en-US"/>
        </w:rPr>
        <w:t xml:space="preserve"> “Function” </w:t>
      </w:r>
      <w:r w:rsidR="00382315">
        <w:rPr>
          <w:sz w:val="28"/>
        </w:rPr>
        <w:t>ещё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раз</w:t>
      </w:r>
      <w:r w:rsidR="00CB49B1" w:rsidRPr="00CB49B1">
        <w:rPr>
          <w:sz w:val="28"/>
          <w:lang w:val="en-US"/>
        </w:rPr>
        <w:t>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>“</w:t>
      </w:r>
      <w:r w:rsidR="00CB49B1" w:rsidRPr="00CB49B1">
        <w:rPr>
          <w:sz w:val="28"/>
          <w:lang w:val="en-US"/>
        </w:rPr>
        <w:t>Lock</w:t>
      </w:r>
      <w:r w:rsidRPr="00382315">
        <w:rPr>
          <w:sz w:val="28"/>
        </w:rPr>
        <w:t xml:space="preserve">” </w:t>
      </w:r>
      <w:r>
        <w:rPr>
          <w:sz w:val="28"/>
        </w:rPr>
        <w:t>–</w:t>
      </w:r>
      <w:r w:rsidRPr="00382315">
        <w:rPr>
          <w:sz w:val="28"/>
        </w:rPr>
        <w:t xml:space="preserve"> </w:t>
      </w:r>
      <w:r>
        <w:rPr>
          <w:sz w:val="28"/>
        </w:rPr>
        <w:t>коснувшись</w:t>
      </w:r>
      <w:r w:rsidRPr="00382315">
        <w:rPr>
          <w:sz w:val="28"/>
        </w:rPr>
        <w:t xml:space="preserve"> </w:t>
      </w:r>
      <w:r>
        <w:rPr>
          <w:sz w:val="28"/>
        </w:rPr>
        <w:t>этой</w:t>
      </w:r>
      <w:r w:rsidRPr="00382315">
        <w:rPr>
          <w:sz w:val="28"/>
        </w:rPr>
        <w:t xml:space="preserve"> </w:t>
      </w:r>
      <w:r>
        <w:rPr>
          <w:sz w:val="28"/>
        </w:rPr>
        <w:t>кнопки,</w:t>
      </w:r>
      <w:r w:rsidRPr="00382315">
        <w:rPr>
          <w:sz w:val="28"/>
        </w:rPr>
        <w:t xml:space="preserve"> </w:t>
      </w:r>
      <w:r>
        <w:rPr>
          <w:sz w:val="28"/>
        </w:rPr>
        <w:t>заблокируется</w:t>
      </w:r>
      <w:r w:rsidRPr="00382315">
        <w:rPr>
          <w:sz w:val="28"/>
        </w:rPr>
        <w:t xml:space="preserve"> </w:t>
      </w:r>
      <w:r>
        <w:rPr>
          <w:sz w:val="28"/>
        </w:rPr>
        <w:t>вся</w:t>
      </w:r>
      <w:r w:rsidRPr="00382315">
        <w:rPr>
          <w:sz w:val="28"/>
        </w:rPr>
        <w:t xml:space="preserve"> </w:t>
      </w:r>
      <w:r>
        <w:rPr>
          <w:sz w:val="28"/>
        </w:rPr>
        <w:t>панель</w:t>
      </w:r>
      <w:r w:rsidRPr="00382315">
        <w:rPr>
          <w:sz w:val="28"/>
        </w:rPr>
        <w:t xml:space="preserve"> </w:t>
      </w:r>
      <w:r>
        <w:rPr>
          <w:sz w:val="28"/>
        </w:rPr>
        <w:t>управления</w:t>
      </w:r>
      <w:r w:rsidRPr="00382315">
        <w:rPr>
          <w:sz w:val="28"/>
        </w:rPr>
        <w:t xml:space="preserve">, </w:t>
      </w:r>
      <w:r>
        <w:rPr>
          <w:sz w:val="28"/>
        </w:rPr>
        <w:t>кроме</w:t>
      </w:r>
      <w:r w:rsidRPr="00382315">
        <w:rPr>
          <w:sz w:val="28"/>
        </w:rPr>
        <w:t xml:space="preserve"> </w:t>
      </w:r>
      <w:r>
        <w:rPr>
          <w:sz w:val="28"/>
        </w:rPr>
        <w:t>кнопки</w:t>
      </w:r>
      <w:r w:rsidRPr="00382315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382315">
        <w:rPr>
          <w:sz w:val="28"/>
        </w:rPr>
        <w:t>/</w:t>
      </w:r>
      <w:r w:rsidR="00CB49B1" w:rsidRPr="00CB49B1">
        <w:rPr>
          <w:sz w:val="28"/>
          <w:lang w:val="en-US"/>
        </w:rPr>
        <w:t>OFF</w:t>
      </w:r>
      <w:r w:rsidRPr="00382315">
        <w:rPr>
          <w:sz w:val="28"/>
        </w:rPr>
        <w:t>”</w:t>
      </w:r>
      <w:r w:rsidR="00CB49B1" w:rsidRPr="00382315">
        <w:rPr>
          <w:sz w:val="28"/>
        </w:rPr>
        <w:t xml:space="preserve">, </w:t>
      </w:r>
      <w:r>
        <w:rPr>
          <w:sz w:val="28"/>
        </w:rPr>
        <w:t xml:space="preserve">коснувшись этой кнопки снова, панель управления </w:t>
      </w:r>
      <w:proofErr w:type="spellStart"/>
      <w:r>
        <w:rPr>
          <w:sz w:val="28"/>
        </w:rPr>
        <w:t>разблокируется</w:t>
      </w:r>
      <w:proofErr w:type="spellEnd"/>
      <w:r w:rsidR="00CB49B1" w:rsidRPr="00382315">
        <w:rPr>
          <w:sz w:val="28"/>
        </w:rPr>
        <w:t>.</w:t>
      </w:r>
      <w:r>
        <w:rPr>
          <w:sz w:val="28"/>
        </w:rPr>
        <w:t xml:space="preserve"> </w:t>
      </w:r>
    </w:p>
    <w:p w:rsidR="00382315" w:rsidRP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>После использования, либо во время использования, если необходимо отключить индукционную плиту, нажмите кнопку “</w:t>
      </w:r>
      <w:r w:rsidRPr="00382315">
        <w:rPr>
          <w:sz w:val="28"/>
          <w:lang w:val="en-US"/>
        </w:rPr>
        <w:t>ON</w:t>
      </w:r>
      <w:r w:rsidRPr="00382315">
        <w:rPr>
          <w:sz w:val="28"/>
        </w:rPr>
        <w:t>/</w:t>
      </w:r>
      <w:r w:rsidRPr="00382315">
        <w:rPr>
          <w:sz w:val="28"/>
          <w:lang w:val="en-US"/>
        </w:rPr>
        <w:t>OFF</w:t>
      </w:r>
      <w:r w:rsidRPr="00382315">
        <w:rPr>
          <w:sz w:val="28"/>
        </w:rPr>
        <w:t>”. Работа плиты будет приостановлена и устройство перейдет в режим ожидания.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Pr="00BC7A12">
        <w:rPr>
          <w:sz w:val="28"/>
        </w:rPr>
        <w:t>Только</w:t>
      </w:r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после</w:t>
      </w:r>
      <w:proofErr w:type="spellEnd"/>
      <w:r w:rsidRPr="00382315">
        <w:rPr>
          <w:sz w:val="28"/>
          <w:lang w:val="en-US"/>
        </w:rPr>
        <w:t xml:space="preserve"> </w:t>
      </w:r>
      <w:r w:rsidR="00BC7A12">
        <w:rPr>
          <w:sz w:val="28"/>
        </w:rPr>
        <w:t xml:space="preserve">этого </w:t>
      </w:r>
      <w:proofErr w:type="spellStart"/>
      <w:r w:rsidRPr="00382315">
        <w:rPr>
          <w:sz w:val="28"/>
          <w:lang w:val="en-US"/>
        </w:rPr>
        <w:t>отсоедините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устройство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от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основного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источника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питания</w:t>
      </w:r>
      <w:proofErr w:type="spellEnd"/>
      <w:r w:rsidRPr="00382315">
        <w:rPr>
          <w:sz w:val="28"/>
          <w:lang w:val="en-US"/>
        </w:rPr>
        <w:t>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Всегда отключайте индукционную плиту от сети после окончания работы</w:t>
      </w:r>
      <w:r w:rsidRPr="002D7EEC">
        <w:rPr>
          <w:sz w:val="28"/>
        </w:rPr>
        <w:t>.</w:t>
      </w:r>
      <w:r>
        <w:rPr>
          <w:sz w:val="28"/>
        </w:rPr>
        <w:t xml:space="preserve"> Рекомендуется е</w:t>
      </w:r>
      <w:r w:rsidRPr="00D85041">
        <w:rPr>
          <w:sz w:val="28"/>
        </w:rPr>
        <w:t xml:space="preserve">жедневная чистка металлических </w:t>
      </w:r>
      <w:r>
        <w:rPr>
          <w:sz w:val="28"/>
        </w:rPr>
        <w:t xml:space="preserve">и </w:t>
      </w:r>
      <w:r w:rsidRPr="00D85041">
        <w:rPr>
          <w:sz w:val="28"/>
        </w:rPr>
        <w:t>стеклянных элементов</w:t>
      </w:r>
      <w:r>
        <w:rPr>
          <w:sz w:val="28"/>
        </w:rPr>
        <w:t xml:space="preserve"> устройства (подробнее в разделе 8 данной инструкции).</w:t>
      </w:r>
    </w:p>
    <w:p w:rsidR="00BC7A12" w:rsidRPr="002D7EEC" w:rsidRDefault="00BC7A12" w:rsidP="00BC7A12">
      <w:pPr>
        <w:pStyle w:val="a5"/>
        <w:tabs>
          <w:tab w:val="left" w:pos="284"/>
        </w:tabs>
        <w:ind w:left="0"/>
        <w:jc w:val="both"/>
        <w:rPr>
          <w:sz w:val="28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09174A" w:rsidRPr="00D9325B" w:rsidRDefault="0009174A" w:rsidP="00D85041">
      <w:pPr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BC7A12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850BFB" w:rsidRDefault="00DC216E" w:rsidP="00DC216E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</w:t>
      </w:r>
      <w:proofErr w:type="spellStart"/>
      <w:r w:rsidRPr="00850BFB">
        <w:rPr>
          <w:sz w:val="28"/>
        </w:rPr>
        <w:t>воздухоприёмника</w:t>
      </w:r>
      <w:proofErr w:type="spellEnd"/>
      <w:r w:rsidRPr="00850BFB">
        <w:rPr>
          <w:sz w:val="28"/>
        </w:rPr>
        <w:t xml:space="preserve">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BC7A12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5736042</wp:posOffset>
            </wp:positionH>
            <wp:positionV relativeFrom="paragraph">
              <wp:posOffset>1438341</wp:posOffset>
            </wp:positionV>
            <wp:extent cx="569245" cy="567558"/>
            <wp:effectExtent l="19050" t="0" r="2255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94" cy="57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  <w:r>
        <w:rPr>
          <w:sz w:val="28"/>
        </w:rPr>
        <w:softHyphen/>
      </w:r>
    </w:p>
    <w:sectPr w:rsidR="0073716E" w:rsidRPr="00850BFB" w:rsidSect="00BC7A12">
      <w:footerReference w:type="default" r:id="rId37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B2" w:rsidRDefault="00194FB2" w:rsidP="00B93FAE">
      <w:r>
        <w:separator/>
      </w:r>
    </w:p>
  </w:endnote>
  <w:endnote w:type="continuationSeparator" w:id="0">
    <w:p w:rsidR="00194FB2" w:rsidRDefault="00194FB2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382315" w:rsidRDefault="0098590D">
        <w:pPr>
          <w:pStyle w:val="a8"/>
          <w:jc w:val="center"/>
        </w:pPr>
        <w:r>
          <w:fldChar w:fldCharType="begin"/>
        </w:r>
        <w:r w:rsidR="00B26421">
          <w:instrText>PAGE   \* MERGEFORMAT</w:instrText>
        </w:r>
        <w:r>
          <w:fldChar w:fldCharType="separate"/>
        </w:r>
        <w:r w:rsidR="00D97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315" w:rsidRDefault="003823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B2" w:rsidRDefault="00194FB2" w:rsidP="00B93FAE">
      <w:r>
        <w:separator/>
      </w:r>
    </w:p>
  </w:footnote>
  <w:footnote w:type="continuationSeparator" w:id="0">
    <w:p w:rsidR="00194FB2" w:rsidRDefault="00194FB2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84B43"/>
    <w:rsid w:val="00543244"/>
    <w:rsid w:val="005562F1"/>
    <w:rsid w:val="00566E63"/>
    <w:rsid w:val="0061226D"/>
    <w:rsid w:val="006C7D93"/>
    <w:rsid w:val="007007E2"/>
    <w:rsid w:val="00714E2E"/>
    <w:rsid w:val="00717F84"/>
    <w:rsid w:val="0073716E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98590D"/>
    <w:rsid w:val="00A5648B"/>
    <w:rsid w:val="00A91D74"/>
    <w:rsid w:val="00AA1E05"/>
    <w:rsid w:val="00AC4E69"/>
    <w:rsid w:val="00AD0459"/>
    <w:rsid w:val="00AF6812"/>
    <w:rsid w:val="00B26421"/>
    <w:rsid w:val="00B36E53"/>
    <w:rsid w:val="00B713C9"/>
    <w:rsid w:val="00B93FAE"/>
    <w:rsid w:val="00BC7A12"/>
    <w:rsid w:val="00C97220"/>
    <w:rsid w:val="00CB49B1"/>
    <w:rsid w:val="00CD1A7F"/>
    <w:rsid w:val="00CD3290"/>
    <w:rsid w:val="00D0615D"/>
    <w:rsid w:val="00D25D11"/>
    <w:rsid w:val="00D510B2"/>
    <w:rsid w:val="00D85041"/>
    <w:rsid w:val="00D9325B"/>
    <w:rsid w:val="00D97F74"/>
    <w:rsid w:val="00DC216E"/>
    <w:rsid w:val="00DC6C8D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9133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2</cp:revision>
  <dcterms:created xsi:type="dcterms:W3CDTF">2016-01-26T09:57:00Z</dcterms:created>
  <dcterms:modified xsi:type="dcterms:W3CDTF">2016-01-26T09:57:00Z</dcterms:modified>
</cp:coreProperties>
</file>